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66" w:rsidRPr="0075290B" w:rsidRDefault="00B91CB8" w:rsidP="00605D42">
      <w:pPr>
        <w:jc w:val="center"/>
        <w:rPr>
          <w:rFonts w:ascii="Verdana" w:hAnsi="Verdana"/>
          <w:b/>
          <w:sz w:val="22"/>
          <w:lang w:val="fr-BE"/>
        </w:rPr>
      </w:pPr>
      <w:bookmarkStart w:id="0" w:name="_GoBack"/>
      <w:bookmarkEnd w:id="0"/>
      <w:r w:rsidRPr="0075290B">
        <w:rPr>
          <w:rFonts w:ascii="Verdana" w:hAnsi="Verdana"/>
          <w:b/>
          <w:sz w:val="22"/>
          <w:lang w:val="fr-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75290B">
        <w:rPr>
          <w:rFonts w:ascii="Verdana" w:hAnsi="Verdana"/>
          <w:b/>
          <w:sz w:val="22"/>
          <w:szCs w:val="22"/>
          <w:lang w:val="fr-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46"/>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9"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75290B" w:rsidRDefault="00B43629">
      <w:pPr>
        <w:rPr>
          <w:rFonts w:ascii="Verdana" w:hAnsi="Verdana"/>
          <w:sz w:val="22"/>
          <w:szCs w:val="22"/>
          <w:lang w:val="fr-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75290B" w:rsidRDefault="002612C4" w:rsidP="003E6F55">
      <w:pPr>
        <w:jc w:val="both"/>
        <w:rPr>
          <w:rFonts w:ascii="Verdana" w:hAnsi="Verdana"/>
          <w:sz w:val="22"/>
          <w:szCs w:val="22"/>
          <w:lang w:val="fr-BE"/>
        </w:rPr>
      </w:pPr>
      <w:r w:rsidRPr="0075290B">
        <w:rPr>
          <w:rFonts w:ascii="Verdana" w:hAnsi="Verdana"/>
          <w:sz w:val="22"/>
          <w:szCs w:val="22"/>
          <w:lang w:val="fr-BE"/>
        </w:rPr>
        <w:t>I.1 Les parcelles objet de votre demande de permis sont-elles reprises en couleur “pêche” dans la Banque de Données de l’Etat des Sols (BDES</w:t>
      </w:r>
      <w:r w:rsidR="008A3444" w:rsidRPr="0075290B">
        <w:rPr>
          <w:rFonts w:ascii="Verdana" w:hAnsi="Verdana"/>
          <w:sz w:val="22"/>
          <w:szCs w:val="22"/>
          <w:lang w:val="fr-BE"/>
        </w:rPr>
        <w:t xml:space="preserve"> – bdes.</w:t>
      </w:r>
      <w:r w:rsidR="00EF2912" w:rsidRPr="0075290B">
        <w:rPr>
          <w:rFonts w:ascii="Verdana" w:hAnsi="Verdana"/>
          <w:sz w:val="22"/>
          <w:szCs w:val="22"/>
          <w:lang w:val="fr-BE"/>
        </w:rPr>
        <w:t>wallonie.be</w:t>
      </w:r>
      <w:r w:rsidRPr="0075290B">
        <w:rPr>
          <w:rFonts w:ascii="Verdana" w:hAnsi="Verdana"/>
          <w:sz w:val="22"/>
          <w:szCs w:val="22"/>
          <w:lang w:val="fr-BE"/>
        </w:rPr>
        <w:t>)</w:t>
      </w:r>
      <w:r w:rsidR="00F671B7" w:rsidRPr="00FC7166">
        <w:rPr>
          <w:rStyle w:val="Appelnotedebasdep"/>
          <w:rFonts w:ascii="Verdana" w:hAnsi="Verdana"/>
          <w:sz w:val="22"/>
          <w:szCs w:val="22"/>
          <w:lang w:val="nl-BE"/>
        </w:rPr>
        <w:footnoteReference w:id="2"/>
      </w:r>
      <w:r w:rsidRPr="0075290B">
        <w:rPr>
          <w:rFonts w:ascii="Verdana" w:hAnsi="Verdana"/>
          <w:sz w:val="22"/>
          <w:szCs w:val="22"/>
          <w:lang w:val="fr-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75290B" w:rsidRDefault="00605D42" w:rsidP="00605D42">
            <w:pPr>
              <w:rPr>
                <w:rFonts w:ascii="Verdana" w:hAnsi="Verdana"/>
                <w:sz w:val="22"/>
                <w:szCs w:val="22"/>
                <w:lang w:val="fr-BE"/>
              </w:rPr>
            </w:pPr>
            <w:r w:rsidRPr="0075290B">
              <w:rPr>
                <w:rFonts w:ascii="Verdana" w:hAnsi="Verdana"/>
                <w:sz w:val="22"/>
                <w:szCs w:val="22"/>
                <w:lang w:val="fr-BE"/>
              </w:rPr>
              <w:t xml:space="preserve">Référence de la parcelle cadastrale concernée par la couleur “pêche” </w:t>
            </w:r>
            <w:r w:rsidRPr="0075290B">
              <w:rPr>
                <w:rFonts w:ascii="Verdana" w:hAnsi="Verdana"/>
                <w:i/>
                <w:sz w:val="22"/>
                <w:szCs w:val="22"/>
                <w:lang w:val="fr-BE"/>
              </w:rPr>
              <w:t>(</w:t>
            </w:r>
            <w:r w:rsidRPr="0075290B">
              <w:rPr>
                <w:rFonts w:ascii="Verdana" w:hAnsi="Verdana"/>
                <w:i/>
                <w:sz w:val="22"/>
                <w:lang w:val="fr-BE"/>
              </w:rPr>
              <w:t>Catégorie 1  et/ou 2 telle(s) que définie(s) à l'article 12 §2 et/ou 3 du Décret sols)</w:t>
            </w:r>
          </w:p>
        </w:tc>
        <w:tc>
          <w:tcPr>
            <w:tcW w:w="3260" w:type="dxa"/>
          </w:tcPr>
          <w:p w:rsidR="00605D42" w:rsidRPr="0075290B" w:rsidRDefault="00605D42">
            <w:pPr>
              <w:rPr>
                <w:rFonts w:ascii="Verdana" w:hAnsi="Verdana"/>
                <w:sz w:val="22"/>
                <w:szCs w:val="22"/>
                <w:lang w:val="fr-BE"/>
              </w:rPr>
            </w:pPr>
            <w:r w:rsidRPr="0075290B">
              <w:rPr>
                <w:rFonts w:ascii="Verdana" w:hAnsi="Verdana"/>
                <w:sz w:val="22"/>
                <w:szCs w:val="22"/>
                <w:lang w:val="fr-BE"/>
              </w:rPr>
              <w:t>Date de consultation de la B.D.E.S. (dans les trois mois précédant la date du dépôt de ce formulaire)</w:t>
            </w:r>
          </w:p>
        </w:tc>
      </w:tr>
      <w:tr w:rsidR="00605D42" w:rsidRPr="00FC7166" w:rsidTr="00AC3BEA">
        <w:tc>
          <w:tcPr>
            <w:tcW w:w="4961" w:type="dxa"/>
          </w:tcPr>
          <w:p w:rsidR="00605D42" w:rsidRPr="0075290B" w:rsidRDefault="00605D42">
            <w:pPr>
              <w:rPr>
                <w:rFonts w:ascii="Verdana" w:hAnsi="Verdana"/>
                <w:sz w:val="22"/>
                <w:szCs w:val="22"/>
                <w:lang w:val="fr-BE"/>
              </w:rPr>
            </w:pPr>
          </w:p>
        </w:tc>
        <w:tc>
          <w:tcPr>
            <w:tcW w:w="3260" w:type="dxa"/>
          </w:tcPr>
          <w:p w:rsidR="00605D42" w:rsidRPr="0075290B" w:rsidRDefault="00605D42">
            <w:pPr>
              <w:rPr>
                <w:rFonts w:ascii="Verdana" w:hAnsi="Verdana"/>
                <w:sz w:val="22"/>
                <w:szCs w:val="22"/>
                <w:lang w:val="fr-BE"/>
              </w:rPr>
            </w:pPr>
          </w:p>
        </w:tc>
      </w:tr>
      <w:tr w:rsidR="00605D42" w:rsidRPr="00FC7166" w:rsidTr="0062078E">
        <w:tc>
          <w:tcPr>
            <w:tcW w:w="4961" w:type="dxa"/>
          </w:tcPr>
          <w:p w:rsidR="00605D42" w:rsidRPr="0075290B" w:rsidRDefault="00605D42">
            <w:pPr>
              <w:rPr>
                <w:rFonts w:ascii="Verdana" w:hAnsi="Verdana"/>
                <w:sz w:val="22"/>
                <w:szCs w:val="22"/>
                <w:lang w:val="fr-BE"/>
              </w:rPr>
            </w:pPr>
          </w:p>
        </w:tc>
        <w:tc>
          <w:tcPr>
            <w:tcW w:w="3260" w:type="dxa"/>
          </w:tcPr>
          <w:p w:rsidR="00605D42" w:rsidRPr="0075290B" w:rsidRDefault="00605D42">
            <w:pPr>
              <w:rPr>
                <w:rFonts w:ascii="Verdana" w:hAnsi="Verdana"/>
                <w:sz w:val="22"/>
                <w:szCs w:val="22"/>
                <w:lang w:val="fr-BE"/>
              </w:rPr>
            </w:pPr>
          </w:p>
        </w:tc>
      </w:tr>
    </w:tbl>
    <w:p w:rsidR="006E402E" w:rsidRPr="0075290B" w:rsidRDefault="006E402E">
      <w:pPr>
        <w:rPr>
          <w:rFonts w:ascii="Verdana" w:hAnsi="Verdana"/>
          <w:sz w:val="22"/>
          <w:szCs w:val="22"/>
          <w:lang w:val="fr-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75290B">
        <w:rPr>
          <w:rFonts w:ascii="Verdana" w:hAnsi="Verdana"/>
          <w:sz w:val="22"/>
          <w:szCs w:val="22"/>
          <w:lang w:val="fr-BE"/>
        </w:rPr>
        <w:t xml:space="preserve">I.2 </w:t>
      </w:r>
      <w:r w:rsidR="00E7257C" w:rsidRPr="0075290B">
        <w:rPr>
          <w:rFonts w:ascii="Verdana" w:hAnsi="Verdana"/>
          <w:sz w:val="22"/>
          <w:szCs w:val="22"/>
          <w:lang w:val="fr-BE"/>
        </w:rPr>
        <w:t xml:space="preserve">Si </w:t>
      </w:r>
      <w:r w:rsidR="00E7257C" w:rsidRPr="0075290B">
        <w:rPr>
          <w:rFonts w:ascii="Verdana" w:hAnsi="Verdana"/>
          <w:sz w:val="22"/>
          <w:lang w:val="fr-BE"/>
        </w:rPr>
        <w:t>vous</w:t>
      </w:r>
      <w:r w:rsidR="00E7257C" w:rsidRPr="0075290B">
        <w:rPr>
          <w:rFonts w:ascii="Verdana" w:hAnsi="Verdana"/>
          <w:sz w:val="22"/>
          <w:szCs w:val="22"/>
          <w:lang w:val="fr-BE"/>
        </w:rPr>
        <w:t xml:space="preserve"> </w:t>
      </w:r>
      <w:r w:rsidR="009B7E64" w:rsidRPr="0075290B">
        <w:rPr>
          <w:rFonts w:ascii="Verdana" w:hAnsi="Verdana"/>
          <w:sz w:val="22"/>
          <w:szCs w:val="22"/>
          <w:lang w:val="fr-BE"/>
        </w:rPr>
        <w:t>devez</w:t>
      </w:r>
      <w:r w:rsidR="00E7257C" w:rsidRPr="0075290B">
        <w:rPr>
          <w:rFonts w:ascii="Verdana" w:hAnsi="Verdana"/>
          <w:sz w:val="22"/>
          <w:szCs w:val="22"/>
          <w:lang w:val="fr-BE"/>
        </w:rPr>
        <w:t xml:space="preserve"> apporter</w:t>
      </w:r>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75"/>
        <w:gridCol w:w="7088"/>
        <w:gridCol w:w="709"/>
        <w:gridCol w:w="734"/>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au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 xml:space="preserve">d) aucune partie du sol n’est munie d’un </w:t>
            </w:r>
            <w:r w:rsidRPr="00FC7166">
              <w:rPr>
                <w:rFonts w:ascii="Verdana" w:hAnsi="Verdana"/>
                <w:sz w:val="22"/>
                <w:szCs w:val="22"/>
              </w:rPr>
              <w:lastRenderedPageBreak/>
              <w:t>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au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 xml:space="preserve">la modification de la végétation au sens de l’article D.IV.4, alinéa 1er, 13°,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xml:space="preserve">°, lorsque celui-ci est destiné à établir un projet de </w:t>
            </w:r>
            <w:proofErr w:type="spellStart"/>
            <w:r w:rsidRPr="00FC7166">
              <w:rPr>
                <w:rFonts w:ascii="Verdana" w:hAnsi="Verdana" w:cstheme="minorBidi"/>
                <w:sz w:val="22"/>
                <w:szCs w:val="22"/>
                <w:lang w:eastAsia="en-US"/>
              </w:rPr>
              <w:t>phytomanagement</w:t>
            </w:r>
            <w:proofErr w:type="spellEnd"/>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7043"/>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xml:space="preserve">, 1°, 4°, 9° et 13° du </w:t>
            </w:r>
            <w:proofErr w:type="spellStart"/>
            <w:r w:rsidRPr="00FC7166">
              <w:rPr>
                <w:rFonts w:ascii="Verdana" w:hAnsi="Verdana"/>
                <w:sz w:val="22"/>
                <w:szCs w:val="22"/>
              </w:rPr>
              <w:t>CoDT</w:t>
            </w:r>
            <w:proofErr w:type="spellEnd"/>
            <w:r w:rsidRPr="00FC7166">
              <w:rPr>
                <w:rFonts w:ascii="Verdana" w:hAnsi="Verdana"/>
                <w:sz w:val="22"/>
                <w:szCs w:val="22"/>
              </w:rPr>
              <w: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450"/>
        <w:gridCol w:w="1147"/>
        <w:gridCol w:w="1241"/>
        <w:gridCol w:w="1611"/>
        <w:gridCol w:w="1705"/>
        <w:gridCol w:w="1453"/>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lastRenderedPageBreak/>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r w:rsidR="007D2FEB" w:rsidRPr="00FC7166">
        <w:rPr>
          <w:rFonts w:ascii="Verdana" w:eastAsiaTheme="minorHAnsi" w:hAnsi="Verdana" w:cstheme="minorBidi"/>
          <w:sz w:val="22"/>
          <w:szCs w:val="22"/>
        </w:rPr>
        <w:t>sols?</w:t>
      </w:r>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lastRenderedPageBreak/>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1"/>
      <w:footerReference w:type="default" r:id="rId12"/>
      <w:pgSz w:w="11900" w:h="16840"/>
      <w:pgMar w:top="1276" w:right="1417" w:bottom="1135"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4D58F" w16cid:durableId="1FB00D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40" w:rsidRDefault="00196F40" w:rsidP="005F6A57">
      <w:pPr>
        <w:spacing w:after="0"/>
      </w:pPr>
      <w:r>
        <w:separator/>
      </w:r>
    </w:p>
  </w:endnote>
  <w:endnote w:type="continuationSeparator" w:id="0">
    <w:p w:rsidR="00196F40" w:rsidRDefault="00196F40" w:rsidP="005F6A57">
      <w:pPr>
        <w:spacing w:after="0"/>
      </w:pPr>
      <w:r>
        <w:continuationSeparator/>
      </w:r>
    </w:p>
  </w:endnote>
  <w:endnote w:type="continuationNotice" w:id="1">
    <w:p w:rsidR="00196F40" w:rsidRDefault="00196F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5290B">
      <w:rPr>
        <w:rStyle w:val="Numrodepage"/>
        <w:noProof/>
      </w:rPr>
      <w:t>1</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40" w:rsidRDefault="00196F40" w:rsidP="005F6A57">
      <w:pPr>
        <w:spacing w:after="0"/>
      </w:pPr>
      <w:r>
        <w:separator/>
      </w:r>
    </w:p>
  </w:footnote>
  <w:footnote w:type="continuationSeparator" w:id="0">
    <w:p w:rsidR="00196F40" w:rsidRDefault="00196F40" w:rsidP="005F6A57">
      <w:pPr>
        <w:spacing w:after="0"/>
      </w:pPr>
      <w:r>
        <w:continuationSeparator/>
      </w:r>
    </w:p>
  </w:footnote>
  <w:footnote w:type="continuationNotice" w:id="1">
    <w:p w:rsidR="00196F40" w:rsidRDefault="00196F40">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flip:y;visibility:visible" o:bullet="t">
        <v:imagedata r:id="rId1" o:title=""/>
      </v:shape>
    </w:pict>
  </w:numPicBullet>
  <w:abstractNum w:abstractNumId="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96F40"/>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32D16"/>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5290B"/>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80940"/>
    <w:rsid w:val="00CD7798"/>
    <w:rsid w:val="00CE0458"/>
    <w:rsid w:val="00D150D4"/>
    <w:rsid w:val="00D36914"/>
    <w:rsid w:val="00D5216C"/>
    <w:rsid w:val="00D55225"/>
    <w:rsid w:val="00D721F4"/>
    <w:rsid w:val="00D829C3"/>
    <w:rsid w:val="00D96C80"/>
    <w:rsid w:val="00DC76F7"/>
    <w:rsid w:val="00DD1A0F"/>
    <w:rsid w:val="00DD7544"/>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571816524">
      <w:bodyDiv w:val="1"/>
      <w:marLeft w:val="0"/>
      <w:marRight w:val="0"/>
      <w:marTop w:val="0"/>
      <w:marBottom w:val="0"/>
      <w:divBdr>
        <w:top w:val="none" w:sz="0" w:space="0" w:color="auto"/>
        <w:left w:val="none" w:sz="0" w:space="0" w:color="auto"/>
        <w:bottom w:val="none" w:sz="0" w:space="0" w:color="auto"/>
        <w:right w:val="none" w:sz="0" w:space="0" w:color="auto"/>
      </w:divBdr>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dps.environnement.wallonie.be/home/formulaires.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32027-E272-48FD-9B54-2BC3805A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7662</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Françoise Buyse</cp:lastModifiedBy>
  <cp:revision>2</cp:revision>
  <dcterms:created xsi:type="dcterms:W3CDTF">2019-11-29T16:05:00Z</dcterms:created>
  <dcterms:modified xsi:type="dcterms:W3CDTF">2019-11-29T16:05:00Z</dcterms:modified>
</cp:coreProperties>
</file>